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21" w:rsidRDefault="000D41F2" w:rsidP="00A06521">
      <w:pPr>
        <w:pStyle w:val="Standard"/>
        <w:tabs>
          <w:tab w:val="right" w:pos="5760"/>
          <w:tab w:val="right" w:leader="dot" w:pos="9000"/>
        </w:tabs>
        <w:jc w:val="right"/>
        <w:rPr>
          <w:sz w:val="20"/>
          <w:szCs w:val="20"/>
        </w:rPr>
      </w:pPr>
      <w:r w:rsidRPr="000D41F2">
        <w:rPr>
          <w:rFonts w:ascii="Arial" w:eastAsia="Arial" w:hAnsi="Arial" w:cs="Arial"/>
          <w:sz w:val="20"/>
          <w:szCs w:val="20"/>
        </w:rPr>
        <w:t>Załącznik nr 3</w:t>
      </w:r>
      <w:r w:rsidRPr="000D41F2">
        <w:rPr>
          <w:rFonts w:ascii="Arial" w:eastAsia="Arial" w:hAnsi="Arial" w:cs="Arial"/>
          <w:color w:val="800000"/>
          <w:sz w:val="20"/>
          <w:szCs w:val="20"/>
        </w:rPr>
        <w:t xml:space="preserve"> </w:t>
      </w:r>
      <w:r w:rsidRPr="000D41F2">
        <w:rPr>
          <w:rFonts w:ascii="Arial" w:eastAsia="Arial" w:hAnsi="Arial" w:cs="Arial"/>
          <w:sz w:val="20"/>
          <w:szCs w:val="20"/>
        </w:rPr>
        <w:t>do SWZ</w:t>
      </w:r>
    </w:p>
    <w:p w:rsidR="000D41F2" w:rsidRPr="00A06521" w:rsidRDefault="000D41F2" w:rsidP="00A06521">
      <w:pPr>
        <w:pStyle w:val="Standard"/>
        <w:tabs>
          <w:tab w:val="right" w:pos="5760"/>
          <w:tab w:val="right" w:leader="dot" w:pos="9000"/>
        </w:tabs>
        <w:ind w:left="7080"/>
        <w:rPr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Gmina Wąsewo</w:t>
      </w:r>
    </w:p>
    <w:p w:rsidR="000D41F2" w:rsidRPr="000D41F2" w:rsidRDefault="000D41F2" w:rsidP="00A06521">
      <w:pPr>
        <w:pStyle w:val="Standard"/>
        <w:ind w:left="7080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ul. Zastawska 13</w:t>
      </w:r>
    </w:p>
    <w:p w:rsidR="000D41F2" w:rsidRPr="000D41F2" w:rsidRDefault="000D41F2" w:rsidP="00A06521">
      <w:pPr>
        <w:pStyle w:val="Standard"/>
        <w:ind w:left="7080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07-311 Wąsewo</w:t>
      </w:r>
    </w:p>
    <w:p w:rsidR="000D41F2" w:rsidRDefault="000D41F2" w:rsidP="000D41F2">
      <w:pPr>
        <w:pStyle w:val="Standard"/>
        <w:spacing w:line="360" w:lineRule="auto"/>
        <w:jc w:val="center"/>
        <w:rPr>
          <w:rFonts w:ascii="Arial" w:eastAsia="Arial" w:hAnsi="Arial" w:cs="Arial"/>
          <w:i/>
          <w:sz w:val="20"/>
        </w:rPr>
      </w:pPr>
    </w:p>
    <w:p w:rsidR="00A06521" w:rsidRDefault="00A06521" w:rsidP="000D41F2">
      <w:pPr>
        <w:pStyle w:val="Standard"/>
        <w:spacing w:line="360" w:lineRule="auto"/>
        <w:jc w:val="center"/>
        <w:rPr>
          <w:rFonts w:ascii="Arial" w:eastAsia="Arial" w:hAnsi="Arial" w:cs="Arial"/>
          <w:i/>
          <w:sz w:val="20"/>
        </w:rPr>
      </w:pPr>
    </w:p>
    <w:p w:rsidR="000D41F2" w:rsidRDefault="000D41F2" w:rsidP="000D41F2">
      <w:pPr>
        <w:pStyle w:val="Standard"/>
        <w:autoSpaceDE w:val="0"/>
        <w:spacing w:before="40" w:after="4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SKŁADANY WRAZ Z OFERTĄ (opcjonalnie)</w:t>
      </w:r>
    </w:p>
    <w:p w:rsidR="000D41F2" w:rsidRDefault="000D41F2" w:rsidP="000D41F2">
      <w:pPr>
        <w:pStyle w:val="Standard"/>
        <w:ind w:right="-341"/>
        <w:jc w:val="center"/>
        <w:rPr>
          <w:rFonts w:ascii="Arial Narrow" w:hAnsi="Arial Narrow" w:cs="Arial Narrow"/>
          <w:b/>
          <w:bCs/>
          <w:color w:val="FF0000"/>
          <w:spacing w:val="4"/>
          <w:sz w:val="18"/>
          <w:szCs w:val="18"/>
        </w:rPr>
      </w:pPr>
    </w:p>
    <w:p w:rsidR="00A06521" w:rsidRDefault="00A06521" w:rsidP="000D41F2">
      <w:pPr>
        <w:pStyle w:val="Standard"/>
        <w:ind w:right="-341"/>
        <w:jc w:val="center"/>
        <w:rPr>
          <w:rFonts w:ascii="Arial Narrow" w:hAnsi="Arial Narrow" w:cs="Arial Narrow"/>
          <w:b/>
          <w:bCs/>
          <w:color w:val="FF0000"/>
          <w:spacing w:val="4"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832"/>
      </w:tblGrid>
      <w:tr w:rsidR="000D41F2" w:rsidRPr="00A06521" w:rsidTr="000D41F2">
        <w:trPr>
          <w:trHeight w:val="12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41F2" w:rsidRPr="00A06521" w:rsidRDefault="000D41F2">
            <w:pPr>
              <w:pStyle w:val="Standard"/>
              <w:ind w:right="2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6521">
              <w:rPr>
                <w:rFonts w:ascii="Arial" w:hAnsi="Arial" w:cs="Arial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41F2" w:rsidRPr="00A06521" w:rsidRDefault="000D41F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521">
              <w:rPr>
                <w:rFonts w:ascii="Arial" w:hAnsi="Arial" w:cs="Arial"/>
                <w:b/>
                <w:sz w:val="20"/>
                <w:szCs w:val="20"/>
              </w:rPr>
              <w:t>ZOBOWIĄZANIE</w:t>
            </w:r>
          </w:p>
          <w:p w:rsidR="000D41F2" w:rsidRPr="00A06521" w:rsidRDefault="000D41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521">
              <w:rPr>
                <w:rFonts w:ascii="Arial" w:hAnsi="Arial" w:cs="Arial"/>
                <w:sz w:val="20"/>
                <w:szCs w:val="20"/>
              </w:rPr>
              <w:t xml:space="preserve">do oddania do dyspozycji Wykonawcy niezbędnych zasobów na okres korzystania z nich przy wykonywaniu zamówienia (art. 118 ust. 4 ustawy </w:t>
            </w:r>
            <w:proofErr w:type="spellStart"/>
            <w:r w:rsidRPr="00A0652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A065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D41F2" w:rsidRDefault="000D41F2" w:rsidP="000D41F2">
      <w:pPr>
        <w:pStyle w:val="Standard"/>
        <w:ind w:left="993" w:hanging="993"/>
        <w:jc w:val="both"/>
        <w:rPr>
          <w:rFonts w:ascii="Arial Narrow" w:hAnsi="Arial Narrow" w:cs="Arial Narrow"/>
          <w:sz w:val="18"/>
          <w:szCs w:val="18"/>
        </w:rPr>
      </w:pPr>
    </w:p>
    <w:p w:rsidR="000D41F2" w:rsidRPr="00A06521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 xml:space="preserve">Działając </w:t>
      </w:r>
      <w:r w:rsidRPr="00A06521">
        <w:rPr>
          <w:rFonts w:ascii="Arial" w:hAnsi="Arial" w:cs="Arial"/>
          <w:bCs/>
        </w:rPr>
        <w:t xml:space="preserve">na zasadzie art. 118 ustawy z dnia 11 września 2019 r. Prawo zamówień publicznych (Dz. U. z 2021 r. poz. 1129 z </w:t>
      </w:r>
      <w:proofErr w:type="spellStart"/>
      <w:r w:rsidRPr="00A06521">
        <w:rPr>
          <w:rFonts w:ascii="Arial" w:hAnsi="Arial" w:cs="Arial"/>
          <w:bCs/>
        </w:rPr>
        <w:t>późn</w:t>
      </w:r>
      <w:proofErr w:type="spellEnd"/>
      <w:r w:rsidRPr="00A06521">
        <w:rPr>
          <w:rFonts w:ascii="Arial" w:hAnsi="Arial" w:cs="Arial"/>
          <w:bCs/>
        </w:rPr>
        <w:t>. zm.)</w:t>
      </w:r>
      <w:r w:rsidRPr="00A06521">
        <w:rPr>
          <w:rFonts w:ascii="Arial" w:hAnsi="Arial" w:cs="Arial"/>
        </w:rPr>
        <w:t xml:space="preserve"> oświadczam, iż zobowiązuję się do oddania swoich zasobów w zakresie</w:t>
      </w:r>
    </w:p>
    <w:p w:rsidR="000D41F2" w:rsidRPr="00A06521" w:rsidRDefault="000D41F2" w:rsidP="000D41F2">
      <w:pPr>
        <w:pStyle w:val="Zwykytekst1"/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06521">
        <w:rPr>
          <w:rFonts w:ascii="Arial" w:hAnsi="Arial" w:cs="Arial"/>
          <w:i/>
          <w:sz w:val="20"/>
          <w:szCs w:val="20"/>
        </w:rPr>
        <w:t>(określenie zasobu* – z</w:t>
      </w:r>
      <w:r w:rsidRPr="00A06521">
        <w:rPr>
          <w:rFonts w:ascii="Arial" w:eastAsia="Arial" w:hAnsi="Arial" w:cs="Arial"/>
          <w:i/>
          <w:color w:val="auto"/>
          <w:sz w:val="20"/>
          <w:szCs w:val="20"/>
        </w:rPr>
        <w:t>dolności technicznej lub zawodowej</w:t>
      </w:r>
      <w:r w:rsidRPr="00A06521">
        <w:rPr>
          <w:rFonts w:ascii="Arial" w:hAnsi="Arial" w:cs="Arial"/>
          <w:i/>
          <w:sz w:val="20"/>
          <w:szCs w:val="20"/>
        </w:rPr>
        <w:t xml:space="preserve"> )</w:t>
      </w:r>
    </w:p>
    <w:p w:rsidR="000D41F2" w:rsidRPr="00A06521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do dyspozycji Wykonawcy:</w:t>
      </w:r>
    </w:p>
    <w:p w:rsidR="000D41F2" w:rsidRPr="00A06521" w:rsidRDefault="000D41F2" w:rsidP="000D41F2">
      <w:pPr>
        <w:pStyle w:val="Zwykytekst1"/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A06521">
        <w:rPr>
          <w:rFonts w:ascii="Arial" w:hAnsi="Arial" w:cs="Arial"/>
          <w:i/>
          <w:sz w:val="20"/>
          <w:szCs w:val="20"/>
        </w:rPr>
        <w:t>(nazwa Wykonawcy)</w:t>
      </w:r>
    </w:p>
    <w:p w:rsidR="00A06521" w:rsidRDefault="00A06521" w:rsidP="004B1F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1F1A" w:rsidRPr="00A06521" w:rsidRDefault="000D41F2" w:rsidP="004B1F1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6521">
        <w:rPr>
          <w:rFonts w:ascii="Arial" w:hAnsi="Arial" w:cs="Arial"/>
          <w:sz w:val="20"/>
          <w:szCs w:val="20"/>
        </w:rPr>
        <w:t>na potrzeby realizacji zamówienia pn.: „</w:t>
      </w:r>
      <w:r w:rsidR="00E77223">
        <w:rPr>
          <w:rFonts w:ascii="Arial" w:hAnsi="Arial" w:cs="Arial"/>
          <w:b/>
          <w:color w:val="000000" w:themeColor="text1"/>
          <w:sz w:val="20"/>
          <w:szCs w:val="20"/>
        </w:rPr>
        <w:t>Utworzenie parku w Wąsewie – Etap I</w:t>
      </w:r>
      <w:bookmarkStart w:id="0" w:name="_GoBack"/>
      <w:bookmarkEnd w:id="0"/>
      <w:r w:rsidR="004B1F1A" w:rsidRPr="00A0652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0D41F2" w:rsidRPr="00A06521" w:rsidRDefault="000D41F2" w:rsidP="004B1F1A">
      <w:pPr>
        <w:pStyle w:val="Tekstpodstawowy2"/>
        <w:rPr>
          <w:rFonts w:ascii="Arial" w:hAnsi="Arial" w:cs="Arial"/>
          <w:sz w:val="20"/>
          <w:szCs w:val="20"/>
        </w:rPr>
      </w:pPr>
      <w:r w:rsidRPr="00A06521">
        <w:rPr>
          <w:rFonts w:ascii="Arial" w:hAnsi="Arial" w:cs="Arial"/>
          <w:sz w:val="20"/>
          <w:szCs w:val="20"/>
        </w:rPr>
        <w:t>udostępniam Wykonawcy ww. zasoby, w następującym zakresie: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Zwykytekst1"/>
        <w:numPr>
          <w:ilvl w:val="0"/>
          <w:numId w:val="3"/>
        </w:numPr>
        <w:spacing w:before="120"/>
        <w:ind w:left="0" w:right="283" w:firstLine="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sposób wykorzystania przez Wykonawcę zasobów mojego podmiotu, przy wykonywaniu zamówienia publicznego będzie następujący:</w:t>
      </w:r>
    </w:p>
    <w:p w:rsidR="000D41F2" w:rsidRPr="00A06521" w:rsidRDefault="000D41F2" w:rsidP="000D41F2">
      <w:pPr>
        <w:pStyle w:val="Zwykytekst1"/>
        <w:spacing w:before="120"/>
        <w:ind w:left="709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zakres i okres mojego udziału przy wykonywaniu zamówienia publicznego będzie następujący: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zrealizuję / nie zrealizuję* roboty budowlane, których wskazane zdolności dotyczą:</w:t>
      </w:r>
    </w:p>
    <w:p w:rsidR="000D41F2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__________________ dnia __ __ _____ roku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>
        <w:rPr>
          <w:rFonts w:ascii="Arial" w:hAnsi="Arial" w:cs="Times New Roman"/>
          <w:i/>
          <w:sz w:val="21"/>
          <w:szCs w:val="21"/>
        </w:rPr>
        <w:t>_______________________________</w:t>
      </w:r>
    </w:p>
    <w:p w:rsidR="000D41F2" w:rsidRPr="00A06521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18"/>
          <w:szCs w:val="18"/>
        </w:rPr>
      </w:pPr>
      <w:r w:rsidRPr="00A06521">
        <w:rPr>
          <w:rFonts w:ascii="Arial" w:hAnsi="Arial" w:cs="Times New Roman"/>
          <w:i/>
          <w:sz w:val="18"/>
          <w:szCs w:val="18"/>
        </w:rPr>
        <w:t>(podpis Podmiotu/ osoby upoważnionej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 w:rsidRPr="00A06521">
        <w:rPr>
          <w:rFonts w:ascii="Arial" w:hAnsi="Arial" w:cs="Times New Roman"/>
          <w:i/>
          <w:sz w:val="18"/>
          <w:szCs w:val="18"/>
        </w:rPr>
        <w:t>do reprezentacji Podmiotu)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b/>
          <w:i/>
          <w:iCs/>
          <w:sz w:val="16"/>
          <w:szCs w:val="16"/>
        </w:rPr>
      </w:pPr>
      <w:r>
        <w:rPr>
          <w:rFonts w:ascii="Arial" w:hAnsi="Arial" w:cs="Times New Roman"/>
          <w:b/>
          <w:i/>
          <w:iCs/>
          <w:sz w:val="16"/>
          <w:szCs w:val="16"/>
        </w:rPr>
        <w:t>*podać właściwe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UWAGA: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Zamiast niniejszego Formularza można przedstawić inne dokumenty, które określają w szczególności: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a)</w:t>
      </w:r>
      <w:r>
        <w:rPr>
          <w:rFonts w:ascii="Arial" w:hAnsi="Arial" w:cs="Times New Roman"/>
          <w:i/>
          <w:sz w:val="16"/>
          <w:szCs w:val="16"/>
        </w:rPr>
        <w:tab/>
        <w:t>zakres  dostępnych Wykonawcy zasobów innego podmiotu,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b)</w:t>
      </w:r>
      <w:r>
        <w:rPr>
          <w:rFonts w:ascii="Arial" w:hAnsi="Arial" w:cs="Times New Roman"/>
          <w:i/>
          <w:sz w:val="16"/>
          <w:szCs w:val="16"/>
        </w:rPr>
        <w:tab/>
        <w:t>sposób wykorzystania zasobów innego podmiotu, przez Wykonawcę,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</w:t>
      </w:r>
      <w:r>
        <w:rPr>
          <w:rFonts w:ascii="Arial" w:hAnsi="Arial"/>
          <w:i/>
          <w:sz w:val="16"/>
          <w:szCs w:val="16"/>
        </w:rPr>
        <w:tab/>
        <w:t>zakres i okres udziału innego podmiotu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0D41F2" w:rsidRDefault="000D41F2" w:rsidP="000D41F2">
      <w:pPr>
        <w:pStyle w:val="Standard"/>
        <w:tabs>
          <w:tab w:val="left" w:pos="1978"/>
          <w:tab w:val="left" w:pos="3828"/>
          <w:tab w:val="center" w:pos="4677"/>
        </w:tabs>
        <w:ind w:right="-341"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1274CA" w:rsidRDefault="001274CA"/>
    <w:sectPr w:rsidR="0012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78A8"/>
    <w:multiLevelType w:val="multilevel"/>
    <w:tmpl w:val="1E60B97E"/>
    <w:styleLink w:val="WW8Num2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3"/>
    <w:rsid w:val="000D41F2"/>
    <w:rsid w:val="001274CA"/>
    <w:rsid w:val="004B1F1A"/>
    <w:rsid w:val="007C0D33"/>
    <w:rsid w:val="00A06521"/>
    <w:rsid w:val="00E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3B2E-FEB1-4E2B-B598-590E27E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0D41F2"/>
    <w:rPr>
      <w:rFonts w:ascii="Courier New" w:eastAsia="Courier New" w:hAnsi="Courier New" w:cs="Courier New"/>
      <w:sz w:val="20"/>
      <w:szCs w:val="20"/>
    </w:rPr>
  </w:style>
  <w:style w:type="paragraph" w:styleId="Tekstpodstawowy2">
    <w:name w:val="Body Text 2"/>
    <w:basedOn w:val="Standard"/>
    <w:link w:val="Tekstpodstawowy2Znak"/>
    <w:unhideWhenUsed/>
    <w:rsid w:val="000D41F2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0D41F2"/>
    <w:rPr>
      <w:rFonts w:ascii="Liberation Serif" w:eastAsia="Segoe UI" w:hAnsi="Liberation Serif" w:cs="Tahoma"/>
      <w:b/>
      <w:bCs/>
      <w:color w:val="000000"/>
      <w:kern w:val="3"/>
      <w:sz w:val="25"/>
      <w:szCs w:val="25"/>
      <w:lang w:eastAsia="zh-CN" w:bidi="hi-IN"/>
    </w:rPr>
  </w:style>
  <w:style w:type="paragraph" w:styleId="Zwykytekst">
    <w:name w:val="Plain Text"/>
    <w:basedOn w:val="Standard"/>
    <w:link w:val="ZwykytekstZnak"/>
    <w:semiHidden/>
    <w:unhideWhenUsed/>
    <w:rsid w:val="000D41F2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1F2"/>
    <w:rPr>
      <w:rFonts w:ascii="Courier New" w:eastAsia="Courier New" w:hAnsi="Courier New" w:cs="Courier New"/>
      <w:color w:val="000000"/>
      <w:kern w:val="3"/>
      <w:sz w:val="20"/>
      <w:szCs w:val="20"/>
      <w:lang w:eastAsia="zh-CN" w:bidi="hi-IN"/>
    </w:rPr>
  </w:style>
  <w:style w:type="numbering" w:customStyle="1" w:styleId="WW8Num22">
    <w:name w:val="WW8Num22"/>
    <w:rsid w:val="000D41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5</cp:revision>
  <dcterms:created xsi:type="dcterms:W3CDTF">2021-07-29T08:56:00Z</dcterms:created>
  <dcterms:modified xsi:type="dcterms:W3CDTF">2021-09-02T06:46:00Z</dcterms:modified>
</cp:coreProperties>
</file>